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8B" w:rsidRPr="009A0325" w:rsidRDefault="00F34B8B" w:rsidP="00AA7BB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A0325">
        <w:rPr>
          <w:rFonts w:asciiTheme="minorEastAsia" w:eastAsiaTheme="minorEastAsia" w:hAnsiTheme="minorEastAsia" w:hint="eastAsia"/>
          <w:b/>
          <w:color w:val="000000"/>
          <w:sz w:val="44"/>
          <w:szCs w:val="44"/>
          <w:shd w:val="clear" w:color="auto" w:fill="FFFFFF"/>
        </w:rPr>
        <w:t>传经典国学之精髓，履立德树人</w:t>
      </w:r>
      <w:r w:rsidR="00992E8E" w:rsidRPr="009A0325">
        <w:rPr>
          <w:rFonts w:asciiTheme="minorEastAsia" w:eastAsiaTheme="minorEastAsia" w:hAnsiTheme="minorEastAsia" w:hint="eastAsia"/>
          <w:b/>
          <w:color w:val="000000"/>
          <w:sz w:val="44"/>
          <w:szCs w:val="44"/>
          <w:shd w:val="clear" w:color="auto" w:fill="FFFFFF"/>
        </w:rPr>
        <w:t>之</w:t>
      </w:r>
      <w:r w:rsidRPr="009A0325">
        <w:rPr>
          <w:rFonts w:asciiTheme="minorEastAsia" w:eastAsiaTheme="minorEastAsia" w:hAnsiTheme="minorEastAsia" w:hint="eastAsia"/>
          <w:b/>
          <w:color w:val="000000"/>
          <w:sz w:val="44"/>
          <w:szCs w:val="44"/>
          <w:shd w:val="clear" w:color="auto" w:fill="FFFFFF"/>
        </w:rPr>
        <w:t>使命</w:t>
      </w:r>
    </w:p>
    <w:p w:rsidR="00F34B8B" w:rsidRPr="003F5086" w:rsidRDefault="00DB54D7" w:rsidP="00096877">
      <w:pPr>
        <w:spacing w:beforeLines="50" w:before="156"/>
        <w:jc w:val="center"/>
        <w:rPr>
          <w:rFonts w:ascii="宋体" w:hAnsi="宋体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/>
          <w:bCs/>
          <w:sz w:val="36"/>
          <w:szCs w:val="28"/>
        </w:rPr>
        <w:t xml:space="preserve">         </w:t>
      </w:r>
      <w:r w:rsidR="00F34B8B" w:rsidRPr="003F5086">
        <w:rPr>
          <w:rFonts w:ascii="宋体" w:hAnsi="宋体" w:cs="宋体"/>
          <w:bCs/>
          <w:sz w:val="36"/>
          <w:szCs w:val="28"/>
        </w:rPr>
        <w:t>——</w:t>
      </w:r>
      <w:r w:rsidR="00F34B8B" w:rsidRPr="003F5086">
        <w:rPr>
          <w:rFonts w:ascii="宋体" w:hAnsi="宋体" w:cs="宋体" w:hint="eastAsia"/>
          <w:bCs/>
          <w:sz w:val="36"/>
          <w:szCs w:val="28"/>
        </w:rPr>
        <w:t>福建省邮电学校经典诵读典型案例</w:t>
      </w:r>
    </w:p>
    <w:p w:rsidR="00F34B8B" w:rsidRPr="00096877" w:rsidRDefault="00F34B8B" w:rsidP="00140610">
      <w:pPr>
        <w:adjustRightInd w:val="0"/>
        <w:spacing w:before="100" w:beforeAutospacing="1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诵经典润泽生命，读国学激发使命。国学经典是中华民族五千年灿烂文化的精髓，是华夏沃土灿若星辰的瑰宝。习近平总书记高度重视中华优秀传统文化的传承，</w:t>
      </w:r>
      <w:r w:rsidR="0060148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并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强调：“优秀传统文化是一个国家、一个民族传承和发展的根本，如果丢掉了，就割断了精神命脉。”</w:t>
      </w:r>
    </w:p>
    <w:p w:rsidR="00F34B8B" w:rsidRPr="00096877" w:rsidRDefault="00F34B8B" w:rsidP="00140610">
      <w:pPr>
        <w:adjustRightInd w:val="0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作为学习和弘扬中华优秀传统文化</w:t>
      </w:r>
      <w:r w:rsidR="00EC0AD2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主要场所，我校历来重视将优秀传统文化教育融入到学生的日常学习、生活和实践中。近年来，我校逐渐形成了以每日诵读为主、每学期</w:t>
      </w:r>
      <w:r w:rsidR="00EC0AD2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一届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“读书节”活动为辅的学习机制，通过搭建</w:t>
      </w:r>
      <w:r w:rsidR="0060148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弘扬经典国学的</w:t>
      </w:r>
      <w:r w:rsidR="0060148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平台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，让“读经典、学国学、传文化”在校园内蔚然成风。</w:t>
      </w:r>
    </w:p>
    <w:p w:rsidR="00F34B8B" w:rsidRPr="00096877" w:rsidRDefault="00F34B8B" w:rsidP="00140610">
      <w:pPr>
        <w:adjustRightInd w:val="0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096877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一、组织严谨，保障有力</w:t>
      </w:r>
    </w:p>
    <w:p w:rsidR="00F34B8B" w:rsidRPr="00096877" w:rsidRDefault="00F34B8B" w:rsidP="00140610">
      <w:pPr>
        <w:adjustRightInd w:val="0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我校将经典诵读活动纳入到特色校园文化建设中，全校师生统一认识，协调配合，全员参与，确保经典诵读活动落到实处。</w:t>
      </w:r>
    </w:p>
    <w:p w:rsidR="00F34B8B" w:rsidRPr="00AA7BB6" w:rsidRDefault="00EC0AD2" w:rsidP="00140610">
      <w:pPr>
        <w:adjustRightInd w:val="0"/>
        <w:ind w:firstLineChars="150" w:firstLine="482"/>
        <w:rPr>
          <w:rFonts w:ascii="仿宋" w:eastAsia="仿宋" w:hAnsi="仿宋"/>
          <w:sz w:val="32"/>
          <w:szCs w:val="32"/>
        </w:rPr>
      </w:pPr>
      <w:r w:rsidRPr="00096877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1</w:t>
      </w:r>
      <w:r w:rsidR="00E32553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．</w:t>
      </w:r>
      <w:r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出台实施方案。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专门出台《福建省邮电学校开展晚自习“国学经典诵读”活动实施方案》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明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确了经典诵</w:t>
      </w:r>
      <w:r w:rsidRPr="00096877">
        <w:rPr>
          <w:rFonts w:ascii="仿宋" w:eastAsia="仿宋" w:hAnsi="仿宋" w:hint="eastAsia"/>
          <w:sz w:val="32"/>
          <w:szCs w:val="32"/>
          <w:shd w:val="clear" w:color="auto" w:fill="FFFFFF"/>
        </w:rPr>
        <w:t>读的内容、形式和各个阶段的具体要求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成立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由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公共</w:t>
      </w:r>
      <w:r w:rsidR="0060148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课程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教学部牵头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教务科、学生与保卫科配合，值班</w:t>
      </w:r>
      <w:r w:rsidR="00C767C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教师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共同参与的工作小组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督导国学经典诵读活动</w:t>
      </w:r>
      <w:r w:rsidR="0060148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切实、顺利开展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B24417" w:rsidRDefault="00EC0AD2" w:rsidP="00140610">
      <w:pPr>
        <w:adjustRightInd w:val="0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96877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2</w:t>
      </w:r>
      <w:r w:rsidR="00E32553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．</w:t>
      </w:r>
      <w:r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举行</w:t>
      </w:r>
      <w:r w:rsidR="00236D53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特色</w:t>
      </w:r>
      <w:r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开幕</w:t>
      </w:r>
      <w:r w:rsidR="00086906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仪式</w:t>
      </w:r>
      <w:r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。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每个学期开学第一周隆重举行国学经典诵读开幕</w:t>
      </w:r>
      <w:r w:rsidR="0060148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仪式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D830CF" w:rsidRPr="00D830C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2月26</w:t>
      </w:r>
      <w:r w:rsidR="00D830C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日下午，</w:t>
      </w:r>
      <w:r w:rsidR="00D830CF" w:rsidRPr="00D830C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以录播室为主会场、各班教室为分会场，</w:t>
      </w:r>
      <w:r w:rsidR="00D830C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通过</w:t>
      </w:r>
      <w:r w:rsidR="00D830CF" w:rsidRPr="00D830C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网络直播的形式举行“福建省邮电学校2018-2019学年第二学期国学经典诵读”开幕式；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9月9日，</w:t>
      </w:r>
      <w:r w:rsidR="00D830C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3000余名师生齐聚大操场，</w:t>
      </w:r>
      <w:r w:rsidR="00236D5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以</w:t>
      </w:r>
      <w:r w:rsidR="006911E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举行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千人诵读爱国诗词活动</w:t>
      </w:r>
      <w:r w:rsidR="00236D5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形式举办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新学期经典诵读开幕式</w:t>
      </w:r>
      <w:r w:rsidR="006911E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副校长徐锡光向同学们提出了“四个度”</w:t>
      </w:r>
      <w:r w:rsid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和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“三个贵在有”的要求和希望，即经典诵读思想认识上要有高度</w:t>
      </w:r>
      <w:r w:rsid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工作安排要有力度</w:t>
      </w:r>
      <w:r w:rsid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经典学习要有热度</w:t>
      </w:r>
      <w:r w:rsid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学习效果要有深度</w:t>
      </w:r>
      <w:r w:rsid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，同时贵在有态度、有坚持、有效果。</w:t>
      </w:r>
      <w:r w:rsidR="006911E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徐锡光还指出</w:t>
      </w:r>
      <w:r w:rsid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开展国学经典诵读是传承中华民族优秀文化的重要举措，是宣传贯彻全国教育大会和全省教育大会的</w:t>
      </w:r>
      <w:r w:rsid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主要</w:t>
      </w:r>
      <w:r w:rsidR="00B24417" w:rsidRPr="00B244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举措，是学校德育工作、校园文化建设、培养师生文化自信的创新举措。</w:t>
      </w:r>
    </w:p>
    <w:p w:rsidR="00F34B8B" w:rsidRPr="00096877" w:rsidRDefault="00EC0AD2" w:rsidP="00140610">
      <w:pPr>
        <w:adjustRightInd w:val="0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96877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3</w:t>
      </w:r>
      <w:r w:rsidR="00E32553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．</w:t>
      </w:r>
      <w:r w:rsidR="00F34B8B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统一</w:t>
      </w:r>
      <w:r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时间</w:t>
      </w:r>
      <w:r w:rsidR="00F34B8B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内容。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每学期开学初，结合学生实际，根据学校教育活动安排</w:t>
      </w:r>
      <w:r w:rsidR="00E3255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，确定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经典诵读篇目</w:t>
      </w:r>
      <w:r w:rsidR="00E3255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，并</w:t>
      </w:r>
      <w:r w:rsidR="00754CC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编印了</w:t>
      </w:r>
      <w:r w:rsidR="00754CC3" w:rsidRPr="00096877">
        <w:rPr>
          <w:rFonts w:ascii="仿宋" w:eastAsia="仿宋" w:hAnsi="仿宋" w:cs="宋体" w:hint="eastAsia"/>
          <w:sz w:val="32"/>
          <w:szCs w:val="32"/>
        </w:rPr>
        <w:t>《经典诵读读本（节日篇）》分发</w:t>
      </w:r>
      <w:r w:rsidR="00E3255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给学生</w:t>
      </w:r>
      <w:r w:rsidR="00754CC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作为</w:t>
      </w:r>
      <w:r w:rsidR="00754CC3" w:rsidRPr="00096877">
        <w:rPr>
          <w:rFonts w:ascii="仿宋" w:eastAsia="仿宋" w:hAnsi="仿宋" w:cs="宋体" w:hint="eastAsia"/>
          <w:sz w:val="32"/>
          <w:szCs w:val="32"/>
        </w:rPr>
        <w:t>经典诵读教材</w:t>
      </w:r>
      <w:r w:rsidR="00754CC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；近期又编成了《经典诵读读本（爱国篇）》和《经典诵读读本（立志篇）》，进一步丰富和扩展了经典诵读的内容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。国学经典诵读活动统一安排在每天晚自习，每次诵读</w:t>
      </w:r>
      <w:r w:rsidR="00F34B8B"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20—30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分钟</w:t>
      </w:r>
      <w:r w:rsidR="00E3255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每个班级按照经典诵读安排表，在班委的带领下</w:t>
      </w:r>
      <w:r w:rsidR="00EC5B8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，每次</w:t>
      </w:r>
      <w:r w:rsidR="00EC5B83"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集体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诵读</w:t>
      </w:r>
      <w:r w:rsidR="00EC5B8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并书写</w:t>
      </w:r>
      <w:r w:rsidR="00F34B8B"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4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首经典诗词。</w:t>
      </w:r>
    </w:p>
    <w:p w:rsidR="00096877" w:rsidRPr="00C767CD" w:rsidRDefault="00E32553" w:rsidP="00140610">
      <w:pPr>
        <w:adjustRightInd w:val="0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96877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lastRenderedPageBreak/>
        <w:t>4</w:t>
      </w:r>
      <w:r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．</w:t>
      </w:r>
      <w:r w:rsidR="00F34B8B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明确组织形式。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值班教师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是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经典诵读活动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直接负责人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每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日晚自习，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值班</w:t>
      </w:r>
      <w:r w:rsidR="00C767C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教师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逐个班级组织开展诵读</w:t>
      </w:r>
      <w:r w:rsidR="00EC5B83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活动，值班科长逐层检查诵读情况，校领导不定期进行抽查，对发现的问题及时进行整改。诵读过程中，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全体起立，怀揣崇敬之心，</w:t>
      </w:r>
      <w:r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在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领读学生的带领下，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庄重诵读。</w:t>
      </w:r>
      <w:r w:rsidR="00F34B8B"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</w:p>
    <w:p w:rsidR="00175EB4" w:rsidRPr="00096877" w:rsidRDefault="00F34B8B" w:rsidP="00140610">
      <w:pPr>
        <w:adjustRightInd w:val="0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096877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二、创新</w:t>
      </w:r>
      <w:r w:rsidR="00086906" w:rsidRPr="00096877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模式</w:t>
      </w:r>
      <w:r w:rsidRPr="00096877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，呼应时代</w:t>
      </w:r>
    </w:p>
    <w:p w:rsidR="00F34B8B" w:rsidRPr="00096877" w:rsidRDefault="00F34B8B" w:rsidP="00140610">
      <w:pPr>
        <w:adjustRightInd w:val="0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习总书记指出，经典中蕴含的思想观念、人文精神、道德规范，不仅是我们中国人思想和精神的内核，对解决人类问题也有重要价值。</w:t>
      </w:r>
      <w:r w:rsidR="00C767C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为了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让师生爱上经典诵读并持之以恒，</w:t>
      </w:r>
      <w:r w:rsidR="00856358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让</w:t>
      </w:r>
      <w:r w:rsidR="00C767C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国学</w:t>
      </w:r>
      <w:r w:rsidR="00856358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经典融入到时代发展的脉搏中与时俱进，</w:t>
      </w:r>
      <w:r w:rsidR="00C767C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我校不断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创新</w:t>
      </w:r>
      <w:r w:rsidR="00C767C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诵读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活动</w:t>
      </w:r>
      <w:r w:rsidR="00086906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模式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</w:p>
    <w:p w:rsidR="00754CC3" w:rsidRPr="00096877" w:rsidRDefault="00754CC3" w:rsidP="00140610">
      <w:pPr>
        <w:adjustRightInd w:val="0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96877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1</w:t>
      </w:r>
      <w:r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．主题鲜明。</w:t>
      </w:r>
      <w:r w:rsidR="00C767C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每月</w:t>
      </w:r>
      <w:r w:rsidR="00281EB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确定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一个经典诵读主题，根据主题</w:t>
      </w:r>
      <w:r w:rsidR="00C767C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确定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每周诵读篇目</w:t>
      </w:r>
      <w:r w:rsidR="00C767C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，通过不同的诵读内容，</w:t>
      </w: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引导学生继承和弘扬优秀传统文化，培养学生爱国主义情感，激励学生感恩思进，敦促学生正确认识时代赋予的光荣使命、勇做实现中华民族伟大复兴的追梦人和接班人。</w:t>
      </w:r>
      <w:r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</w:p>
    <w:p w:rsidR="00F34B8B" w:rsidRPr="00096877" w:rsidRDefault="00754CC3" w:rsidP="00140610">
      <w:pPr>
        <w:adjustRightInd w:val="0"/>
        <w:ind w:firstLineChars="200" w:firstLine="643"/>
        <w:rPr>
          <w:rFonts w:ascii="仿宋" w:eastAsia="仿宋" w:hAnsi="仿宋"/>
          <w:color w:val="FF0000"/>
          <w:sz w:val="32"/>
          <w:szCs w:val="32"/>
          <w:shd w:val="clear" w:color="auto" w:fill="FFFFFF"/>
        </w:rPr>
      </w:pPr>
      <w:r w:rsidRPr="00096877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2</w:t>
      </w:r>
      <w:r w:rsidR="00086906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．</w:t>
      </w:r>
      <w:r w:rsidR="00F34B8B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诵读“四化</w:t>
      </w:r>
      <w:r w:rsidR="00086906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”</w:t>
      </w:r>
      <w:r w:rsidR="00F34B8B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。</w:t>
      </w:r>
      <w:r w:rsidR="009F291A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（</w:t>
      </w:r>
      <w:r w:rsidR="009F291A" w:rsidRPr="00096877"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  <w:t>1）</w:t>
      </w:r>
      <w:r w:rsidR="00F34B8B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经常化</w:t>
      </w:r>
      <w:r w:rsidR="009F291A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。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每日晚自习开展诵读活动，让学生反复熟悉经典，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在阅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读中感悟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9F291A"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在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阅读中成长。</w:t>
      </w:r>
      <w:r w:rsidR="009F291A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（</w:t>
      </w:r>
      <w:r w:rsidR="009F291A" w:rsidRPr="00096877"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  <w:t>2）</w:t>
      </w:r>
      <w:r w:rsidR="00F34B8B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全员化</w:t>
      </w:r>
      <w:r w:rsidR="009F291A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。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不仅是全体学生参与，也邀请</w:t>
      </w:r>
      <w:r w:rsidR="00281EB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教师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、家长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参与其中</w:t>
      </w:r>
      <w:r w:rsidR="00281EB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。住宿生在校诵读，</w:t>
      </w:r>
      <w:r w:rsidR="00281EB9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由</w:t>
      </w:r>
      <w:r w:rsidR="00281EB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值班教师督导；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走读生</w:t>
      </w:r>
      <w:r w:rsidR="00281EB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在家诵读，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由</w:t>
      </w:r>
      <w:r w:rsidR="00281EB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家长督导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9F291A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（</w:t>
      </w:r>
      <w:r w:rsidR="009F291A" w:rsidRPr="00096877"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  <w:t>3）</w:t>
      </w:r>
      <w:r w:rsidR="00F34B8B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交流化</w:t>
      </w:r>
      <w:r w:rsidR="009F291A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。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在诵读的过程中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9F291A" w:rsidRPr="00096877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辅以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师长点拨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和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同伴交流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；同时，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鼓励语文教师和对经典诗词有兴趣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师采用多形式</w:t>
      </w:r>
      <w:r w:rsidR="009F291A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解读</w:t>
      </w:r>
      <w:r w:rsidR="00F34B8B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诗词。</w:t>
      </w:r>
      <w:r w:rsidR="009F291A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（</w:t>
      </w:r>
      <w:r w:rsidR="009F291A" w:rsidRPr="00096877"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  <w:t>4）</w:t>
      </w:r>
      <w:r w:rsidR="00443C68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氛围</w:t>
      </w:r>
      <w:r w:rsidR="00F34B8B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化</w:t>
      </w:r>
      <w:r w:rsidR="009F291A" w:rsidRPr="00096877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。</w:t>
      </w:r>
      <w:r w:rsidR="00443C68" w:rsidRPr="00096877">
        <w:rPr>
          <w:rFonts w:ascii="仿宋" w:eastAsia="仿宋" w:hAnsi="仿宋" w:hint="eastAsia"/>
          <w:sz w:val="32"/>
          <w:szCs w:val="32"/>
          <w:shd w:val="clear" w:color="auto" w:fill="FFFFFF"/>
        </w:rPr>
        <w:t>通过</w:t>
      </w:r>
      <w:r w:rsidR="00F34B8B" w:rsidRPr="00096877">
        <w:rPr>
          <w:rFonts w:ascii="仿宋" w:eastAsia="仿宋" w:hAnsi="仿宋" w:hint="eastAsia"/>
          <w:sz w:val="32"/>
          <w:szCs w:val="32"/>
          <w:shd w:val="clear" w:color="auto" w:fill="FFFFFF"/>
        </w:rPr>
        <w:t>学校</w:t>
      </w:r>
      <w:hyperlink r:id="rId7" w:tgtFrame="_blank" w:history="1">
        <w:r w:rsidR="00F34B8B" w:rsidRPr="00096877">
          <w:rPr>
            <w:rFonts w:ascii="仿宋" w:eastAsia="仿宋" w:hAnsi="仿宋" w:hint="eastAsia"/>
            <w:sz w:val="32"/>
            <w:szCs w:val="32"/>
            <w:shd w:val="clear" w:color="auto" w:fill="FFFFFF"/>
          </w:rPr>
          <w:t>宣传栏</w:t>
        </w:r>
      </w:hyperlink>
      <w:r w:rsidR="00F34B8B" w:rsidRPr="00096877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443C68" w:rsidRPr="00096877">
        <w:rPr>
          <w:rFonts w:ascii="仿宋" w:eastAsia="仿宋" w:hAnsi="仿宋" w:hint="eastAsia"/>
          <w:sz w:val="32"/>
          <w:szCs w:val="32"/>
          <w:shd w:val="clear" w:color="auto" w:fill="FFFFFF"/>
        </w:rPr>
        <w:t>校园官网、</w:t>
      </w:r>
      <w:r w:rsidR="00443C68" w:rsidRPr="00096877">
        <w:rPr>
          <w:rFonts w:ascii="仿宋" w:eastAsia="仿宋" w:hAnsi="仿宋"/>
          <w:sz w:val="32"/>
          <w:szCs w:val="32"/>
          <w:shd w:val="clear" w:color="auto" w:fill="FFFFFF"/>
        </w:rPr>
        <w:t>微信</w:t>
      </w:r>
      <w:r w:rsidR="00443C68" w:rsidRPr="00096877">
        <w:rPr>
          <w:rFonts w:ascii="仿宋" w:eastAsia="仿宋" w:hAnsi="仿宋" w:hint="eastAsia"/>
          <w:sz w:val="32"/>
          <w:szCs w:val="32"/>
          <w:shd w:val="clear" w:color="auto" w:fill="FFFFFF"/>
        </w:rPr>
        <w:t>公众号等平台</w:t>
      </w:r>
      <w:r w:rsidR="006D1D6C" w:rsidRPr="00096877">
        <w:rPr>
          <w:rFonts w:ascii="仿宋" w:eastAsia="仿宋" w:hAnsi="仿宋" w:hint="eastAsia"/>
          <w:sz w:val="32"/>
          <w:szCs w:val="32"/>
          <w:shd w:val="clear" w:color="auto" w:fill="FFFFFF"/>
        </w:rPr>
        <w:t>宣传经典诵读活动，</w:t>
      </w:r>
      <w:r w:rsidR="006D1D6C" w:rsidRPr="00096877">
        <w:rPr>
          <w:rFonts w:ascii="仿宋" w:eastAsia="仿宋" w:hAnsi="仿宋"/>
          <w:sz w:val="32"/>
          <w:szCs w:val="32"/>
          <w:shd w:val="clear" w:color="auto" w:fill="FFFFFF"/>
        </w:rPr>
        <w:t>营造</w:t>
      </w:r>
      <w:r w:rsidR="006D1D6C" w:rsidRPr="00096877">
        <w:rPr>
          <w:rFonts w:ascii="仿宋" w:eastAsia="仿宋" w:hAnsi="仿宋" w:hint="eastAsia"/>
          <w:sz w:val="32"/>
          <w:szCs w:val="32"/>
          <w:shd w:val="clear" w:color="auto" w:fill="FFFFFF"/>
        </w:rPr>
        <w:t>书香氛围，</w:t>
      </w:r>
      <w:r w:rsidR="00F34B8B" w:rsidRPr="00096877">
        <w:rPr>
          <w:rFonts w:ascii="仿宋" w:eastAsia="仿宋" w:hAnsi="仿宋" w:hint="eastAsia"/>
          <w:sz w:val="32"/>
          <w:szCs w:val="32"/>
          <w:shd w:val="clear" w:color="auto" w:fill="FFFFFF"/>
        </w:rPr>
        <w:t>彰显国学经典魅力。</w:t>
      </w:r>
    </w:p>
    <w:p w:rsidR="00F34B8B" w:rsidRPr="00096877" w:rsidRDefault="00B24417" w:rsidP="00140610">
      <w:pPr>
        <w:adjustRightInd w:val="0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3</w:t>
      </w:r>
      <w:r w:rsidR="00EC5B83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．</w:t>
      </w:r>
      <w:r w:rsidR="001D270C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多样活动。</w:t>
      </w:r>
      <w:r w:rsidR="001D270C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以读书节为载体，开展了形式多样的读书活动，包括：经典爱国诗词书写比赛、经典爱国诗文朗诵比赛、经典诵读微视频比赛、“国学经典诵读瞬间”摄影比赛、国学经典诵读比赛、讲中国故事比赛、“我最喜爱的十本书”评选活动等，从而更好地激励学生参与到经典学习中。</w:t>
      </w:r>
    </w:p>
    <w:p w:rsidR="00281EB9" w:rsidRPr="00020D34" w:rsidRDefault="00B24417" w:rsidP="00140610">
      <w:pPr>
        <w:adjustRightInd w:val="0"/>
        <w:ind w:firstLine="645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4</w:t>
      </w:r>
      <w:r w:rsidR="00754CC3" w:rsidRPr="00096877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.</w:t>
      </w:r>
      <w:r w:rsidR="00754CC3" w:rsidRPr="00096877" w:rsidDel="00754CC3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  <w:r w:rsidR="001D270C" w:rsidRPr="00096877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评选“五佳”。</w:t>
      </w:r>
      <w:r w:rsidR="001D270C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学期末，从参与人数、诵读态度、诵读技巧、诵读形式、经典书写等五个方面进行“五佳”评</w:t>
      </w:r>
      <w:r w:rsidR="001D270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选</w:t>
      </w:r>
      <w:r w:rsidR="001D270C"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，对表现突出的班级进行嘉奖，以此调动学生诵读的积极性和主动性。</w:t>
      </w:r>
    </w:p>
    <w:p w:rsidR="00CB50DE" w:rsidRPr="00096877" w:rsidRDefault="00CB50DE" w:rsidP="00140610">
      <w:pPr>
        <w:adjustRightInd w:val="0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</w:t>
      </w:r>
      <w:r w:rsidRPr="00096877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、</w:t>
      </w:r>
      <w:r w:rsidRPr="00B93A4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成效显著，意义深远</w:t>
      </w:r>
    </w:p>
    <w:p w:rsidR="00CE0B84" w:rsidRDefault="00CE0B84" w:rsidP="00140610">
      <w:pPr>
        <w:adjustRightInd w:val="0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09687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与国学经典同行，履立德树人使命。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近</w:t>
      </w:r>
      <w:r w:rsidRP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年来,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我校</w:t>
      </w:r>
      <w:r w:rsidRP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以经典诵读为抓手,系统推进优秀传统文化进校园,取得了喜人的成果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CB50DE" w:rsidRPr="00CB50DE" w:rsidRDefault="00CB50DE" w:rsidP="00140610">
      <w:pPr>
        <w:adjustRightInd w:val="0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CB50DE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1．丰富</w:t>
      </w:r>
      <w:r w:rsidR="00CE0B84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了</w:t>
      </w:r>
      <w:r w:rsidRPr="00CB50DE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学校文化内涵。</w:t>
      </w:r>
      <w:r w:rsidR="004F2692" w:rsidRPr="004F2692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一是推动文明校园建设</w:t>
      </w:r>
      <w:r w:rsidR="004F2692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 w:rsidR="004F2692" w:rsidRPr="004F269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经典诵读符合爱国主义教育的宗旨，同时也是新时期推广普通话、推行规范汉字的有效载体，促进了</w:t>
      </w:r>
      <w:r w:rsidR="00F2019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语言</w:t>
      </w:r>
      <w:r w:rsidR="004F2692" w:rsidRPr="004F269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文字规范化的良性发展</w:t>
      </w:r>
      <w:r w:rsidR="00C36DA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，推动了文明校园建设</w:t>
      </w:r>
      <w:r w:rsidR="00C36DA7" w:rsidRPr="00C36DA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工作再上新台阶。</w:t>
      </w:r>
      <w:r w:rsidR="004F2692" w:rsidRPr="004F2692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二是推动书香校园建设</w:t>
      </w:r>
      <w:r w:rsidR="004F2692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 w:rsidR="00754474" w:rsidRPr="0075447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国学经典是数千年来先人留给我们最宝贵的历史文化遗产，</w:t>
      </w:r>
      <w:r w:rsidR="004F2692" w:rsidRPr="0010265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以诵读国学经典为载体，</w:t>
      </w:r>
      <w:r w:rsidR="004F269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通过</w:t>
      </w:r>
      <w:r w:rsidR="004F2692" w:rsidRPr="0010265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开展</w:t>
      </w:r>
      <w:r w:rsidR="004F269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各类比赛</w:t>
      </w:r>
      <w:r w:rsidR="004F2692" w:rsidRPr="0010265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，使学</w:t>
      </w:r>
      <w:r w:rsidR="004F2692" w:rsidRPr="0010265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生汲取中华传统文化的精髓</w:t>
      </w:r>
      <w:r w:rsidR="004F269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4F2692" w:rsidRPr="004F2692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营造了书香浓郁、奋发向上的校园文化氛围。</w:t>
      </w:r>
      <w:r w:rsidR="0075447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三</w:t>
      </w:r>
      <w:r w:rsidR="00754474" w:rsidRPr="004F2692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是推动</w:t>
      </w:r>
      <w:r w:rsidR="0075447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特色</w:t>
      </w:r>
      <w:r w:rsidR="00754474" w:rsidRPr="004F2692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校园</w:t>
      </w:r>
      <w:r w:rsidR="0075447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文化形成。</w:t>
      </w:r>
      <w:r w:rsidRPr="00CB50D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学校掀起了读经典、学国学的热潮，</w:t>
      </w:r>
      <w:r w:rsidR="0075447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更真切地</w:t>
      </w:r>
      <w:r w:rsidR="00754474" w:rsidRPr="0075447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感受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到</w:t>
      </w:r>
      <w:r w:rsidR="00754474" w:rsidRPr="0075447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中国古典诗词的韵味</w:t>
      </w:r>
      <w:r w:rsidR="0075447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 w:rsidR="00754474" w:rsidRPr="0075447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领略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到</w:t>
      </w:r>
      <w:r w:rsidR="00754474" w:rsidRPr="0075447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中华文化的魅力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  <w:r w:rsidRPr="00CB50D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以经典诵读为特色的校园文化正逐渐形成</w:t>
      </w:r>
      <w:r w:rsidR="0075447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4F2692" w:rsidRPr="00CB50DE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</w:p>
    <w:p w:rsidR="00A70151" w:rsidRPr="00CE0B84" w:rsidRDefault="00CB50DE" w:rsidP="00140610">
      <w:pPr>
        <w:adjustRightInd w:val="0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CB50DE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2．</w:t>
      </w:r>
      <w:r w:rsidRPr="00CB50DE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提升</w:t>
      </w:r>
      <w:r w:rsidR="00CE0B84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了</w:t>
      </w:r>
      <w:r w:rsidRPr="00CB50DE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德育</w:t>
      </w:r>
      <w:r w:rsidR="00CE0B84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管理</w:t>
      </w:r>
      <w:r w:rsidRPr="00CB50DE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实效。</w:t>
      </w:r>
      <w:r w:rsidR="00A70151" w:rsidRPr="00953C2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一是</w:t>
      </w:r>
      <w:r w:rsidR="00A70151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加强</w:t>
      </w:r>
      <w:r w:rsidR="00A70151" w:rsidRPr="00953C2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了</w:t>
      </w:r>
      <w:r w:rsidR="00A70151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思想政治教育</w:t>
      </w:r>
      <w:r w:rsidR="00A70151" w:rsidRPr="00953C2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 w:rsidR="00A7015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</w:t>
      </w:r>
      <w:r w:rsidR="00A70151" w:rsidRPr="00C36DA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边读边悟边学，逐渐形成知事、明理、动情、修身的道德情感</w:t>
      </w:r>
      <w:r w:rsidR="00A7015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A70151" w:rsidRPr="0010265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于潜移默化</w:t>
      </w:r>
      <w:r w:rsidR="00376C2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中</w:t>
      </w:r>
      <w:r w:rsidR="00A7015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获得</w:t>
      </w:r>
      <w:r w:rsidR="00A70151" w:rsidRPr="00953C2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教育和启迪</w:t>
      </w:r>
      <w:r w:rsidR="00A7015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为</w:t>
      </w:r>
      <w:r w:rsidR="00A70151" w:rsidRPr="00563F0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学校思想道德建设和德育工作的发展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奠定了良好的基础</w:t>
      </w:r>
      <w:r w:rsidR="00A7015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A70151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二</w:t>
      </w:r>
      <w:r w:rsidR="00A70151" w:rsidRPr="00953C2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是</w:t>
      </w:r>
      <w:r w:rsidR="00092B61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培养</w:t>
      </w:r>
      <w:r w:rsidR="00A70151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了</w:t>
      </w:r>
      <w:r w:rsidR="00C9627E" w:rsidRPr="00953C2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“</w:t>
      </w:r>
      <w:r w:rsidR="00C9627E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五个</w:t>
      </w:r>
      <w:r w:rsidR="00C9627E" w:rsidRPr="00953C2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自”</w:t>
      </w:r>
      <w:r w:rsidR="00A70151" w:rsidRPr="00953C2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精神</w:t>
      </w:r>
      <w:r w:rsidR="00FE378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0325A8" w:rsidRPr="000325A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学生读经典、唱经典、赏经典、品经典，逐步树立</w:t>
      </w:r>
      <w:r w:rsidR="00C9627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起</w:t>
      </w:r>
      <w:r w:rsidR="000325A8" w:rsidRPr="000325A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“五个自”精神，即思想上善于自辨、品德上勤于自励、文化上乐于自学、科学上勇于自创、社会上敢于自立。</w:t>
      </w:r>
      <w:r w:rsidR="00A70151" w:rsidRPr="00953C2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三是</w:t>
      </w:r>
      <w:r w:rsidR="00A64494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推进了美育教育</w:t>
      </w:r>
      <w:r w:rsidR="00FD422F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r w:rsidR="00FD422F" w:rsidRPr="00FD422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经典诗文语言精炼优美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FD422F" w:rsidRPr="00FD422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意蕴深</w:t>
      </w:r>
      <w:r w:rsidR="00FD422F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刻，境界动人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。在诵读中，</w:t>
      </w:r>
      <w:r w:rsidR="00A70151" w:rsidRPr="00F2019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学生捕捉</w:t>
      </w:r>
      <w:r w:rsidR="00FD422F" w:rsidRPr="00F2019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“形象美”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A70151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感受</w:t>
      </w:r>
      <w:r w:rsidR="00FD422F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</w:t>
      </w:r>
      <w:r w:rsidR="00FD422F" w:rsidRPr="00F2019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韵律美”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A70151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追求</w:t>
      </w:r>
      <w:r w:rsidR="00F20194" w:rsidRPr="00EA194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</w:t>
      </w:r>
      <w:r w:rsidR="00A70151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情感美</w:t>
      </w:r>
      <w:r w:rsidR="00F20194" w:rsidRPr="00EA194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”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A70151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回味</w:t>
      </w:r>
      <w:r w:rsidR="00F20194" w:rsidRPr="00EA194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</w:t>
      </w:r>
      <w:r w:rsidR="00A70151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意境美</w:t>
      </w:r>
      <w:r w:rsidR="00F20194" w:rsidRPr="00EA194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”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A70151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获得</w:t>
      </w:r>
      <w:r w:rsidR="00F20194" w:rsidRPr="00EA194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“</w:t>
      </w:r>
      <w:r w:rsidR="00A70151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理性美</w:t>
      </w:r>
      <w:r w:rsidR="00F20194" w:rsidRPr="00EA194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”</w:t>
      </w:r>
      <w:r w:rsidR="00A70151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,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追求“</w:t>
      </w:r>
      <w:r w:rsidR="007567FF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人生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美”</w:t>
      </w:r>
      <w:r w:rsidR="007567FF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，</w:t>
      </w:r>
      <w:r w:rsidR="007567FF" w:rsidRP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从而使得审美能力与想象力、创造力能得到充分培养。</w:t>
      </w:r>
    </w:p>
    <w:p w:rsidR="00FE378F" w:rsidRPr="007D40D4" w:rsidRDefault="00CB50DE" w:rsidP="00140610">
      <w:pPr>
        <w:adjustRightInd w:val="0"/>
        <w:ind w:firstLine="645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CB50DE">
        <w:rPr>
          <w:rFonts w:ascii="楷体" w:eastAsia="楷体" w:hAnsi="楷体"/>
          <w:b/>
          <w:color w:val="000000"/>
          <w:sz w:val="32"/>
          <w:szCs w:val="32"/>
          <w:shd w:val="clear" w:color="auto" w:fill="FFFFFF"/>
        </w:rPr>
        <w:t>3</w:t>
      </w:r>
      <w:r w:rsidRPr="00CB50DE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．提高</w:t>
      </w:r>
      <w:r w:rsidR="00CE0B84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了</w:t>
      </w:r>
      <w:r w:rsidRPr="00CB50DE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学生综合素质。</w:t>
      </w:r>
      <w:r w:rsidR="00312CF1" w:rsidRPr="004C5495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一是提高了道德品质。</w:t>
      </w:r>
      <w:r w:rsidRPr="00CB50D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在诸多经典诗篇中</w:t>
      </w:r>
      <w:r w:rsidRPr="00CB50D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感受到中华文化的博大精深，激发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了</w:t>
      </w:r>
      <w:r w:rsidRPr="00CB50D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作为中华儿女的自豪感，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逐渐</w:t>
      </w:r>
      <w:r w:rsidR="00921A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树立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起</w:t>
      </w:r>
      <w:r w:rsidRPr="00CB50D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高远的志向</w:t>
      </w:r>
      <w:r w:rsidR="00D60A7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养成</w:t>
      </w:r>
      <w:r w:rsidRPr="00CB50D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坚韧不拔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的性格</w:t>
      </w:r>
      <w:r w:rsidR="00D60A7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7567F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形成良好的意志品质。</w:t>
      </w:r>
      <w:r w:rsidR="00312CF1" w:rsidRPr="009B5933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二</w:t>
      </w:r>
      <w:r w:rsidR="00312CF1" w:rsidRPr="004C5495">
        <w:rPr>
          <w:rFonts w:ascii="仿宋" w:eastAsia="仿宋" w:hAnsi="仿宋" w:hint="eastAsia"/>
          <w:b/>
          <w:bCs/>
          <w:color w:val="000000"/>
          <w:sz w:val="32"/>
          <w:szCs w:val="32"/>
          <w:shd w:val="clear" w:color="auto" w:fill="FFFFFF"/>
        </w:rPr>
        <w:t>是提高了文学素养。</w:t>
      </w:r>
      <w:r w:rsidRPr="00CB50D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通过大量诵读</w:t>
      </w:r>
      <w:r w:rsidR="00921A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</w:t>
      </w:r>
      <w:r w:rsidRPr="00CB50D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书写经典诗文，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</w:t>
      </w:r>
      <w:r w:rsidRPr="004D487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拓展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了</w:t>
      </w:r>
      <w:r w:rsidRPr="004D487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知识面</w:t>
      </w:r>
      <w:r w:rsidR="00921A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Pr="004D487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培养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了</w:t>
      </w:r>
      <w:r w:rsidRPr="004D487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对文学的兴趣爱好</w:t>
      </w:r>
      <w:r w:rsidR="00921A6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CE0B8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进一步提高了</w:t>
      </w:r>
      <w:r w:rsidRPr="00A7650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阅读能力和写作能力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F34B8B" w:rsidRDefault="00CB50DE" w:rsidP="00140610">
      <w:pPr>
        <w:adjustRightInd w:val="0"/>
        <w:ind w:right="320"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B93A4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lastRenderedPageBreak/>
        <w:t>中华文化经典是我国民族文化的精髓，</w:t>
      </w:r>
      <w:r w:rsidR="00B16A1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是</w:t>
      </w:r>
      <w:r w:rsidRPr="00B93A4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民族智慧与民族精神的载体，是我们中华民族的魂与根。经典诵读是一项灵魂工程，难在坚持，贵在扎实。在今后的工作中，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我们将</w:t>
      </w:r>
      <w:r w:rsidRPr="00D75A4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进一步推进经典诵读活动，将中华经典诵读、书写、讲解贯穿于教育教学之中，传承和弘扬中华优秀传统文化，培育和</w:t>
      </w:r>
      <w:proofErr w:type="gramStart"/>
      <w:r w:rsidRPr="00D75A4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践行</w:t>
      </w:r>
      <w:proofErr w:type="gramEnd"/>
      <w:r w:rsidRPr="00D75A4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社会主义核心价值观，为实现“两个一百年”奋斗目标、实现中华民族伟大复兴的中国梦而努力奋斗。</w:t>
      </w:r>
    </w:p>
    <w:p w:rsidR="00D74642" w:rsidRDefault="00D74642" w:rsidP="00D74642">
      <w:pPr>
        <w:spacing w:line="360" w:lineRule="auto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D74642" w:rsidRDefault="00D74642" w:rsidP="00D7464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D74642" w:rsidRDefault="00D74642" w:rsidP="00D7464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="002A7D51">
        <w:rPr>
          <w:rFonts w:ascii="仿宋" w:eastAsia="仿宋" w:hAnsi="仿宋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福建省邮电学校</w:t>
      </w:r>
    </w:p>
    <w:p w:rsidR="00D74642" w:rsidRPr="00D74642" w:rsidRDefault="00D74642" w:rsidP="00D7464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2019年12月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D74642" w:rsidRPr="00D74642" w:rsidSect="003E2BB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05" w:rsidRDefault="00DE3E05">
      <w:r>
        <w:separator/>
      </w:r>
    </w:p>
  </w:endnote>
  <w:endnote w:type="continuationSeparator" w:id="0">
    <w:p w:rsidR="00DE3E05" w:rsidRDefault="00DE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586076"/>
      <w:docPartObj>
        <w:docPartGallery w:val="Page Numbers (Bottom of Page)"/>
        <w:docPartUnique/>
      </w:docPartObj>
    </w:sdtPr>
    <w:sdtEndPr/>
    <w:sdtContent>
      <w:p w:rsidR="00167008" w:rsidRDefault="001670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51" w:rsidRPr="002A7D51">
          <w:rPr>
            <w:noProof/>
            <w:lang w:val="zh-CN"/>
          </w:rPr>
          <w:t>5</w:t>
        </w:r>
        <w:r>
          <w:fldChar w:fldCharType="end"/>
        </w:r>
      </w:p>
    </w:sdtContent>
  </w:sdt>
  <w:p w:rsidR="00167008" w:rsidRDefault="001670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05" w:rsidRDefault="00DE3E05">
      <w:r>
        <w:separator/>
      </w:r>
    </w:p>
  </w:footnote>
  <w:footnote w:type="continuationSeparator" w:id="0">
    <w:p w:rsidR="00DE3E05" w:rsidRDefault="00DE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B" w:rsidRDefault="00F34B8B" w:rsidP="00B57C1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28A"/>
    <w:multiLevelType w:val="hybridMultilevel"/>
    <w:tmpl w:val="0BEA66F6"/>
    <w:lvl w:ilvl="0" w:tplc="8F9A9614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0456A"/>
    <w:multiLevelType w:val="hybridMultilevel"/>
    <w:tmpl w:val="07301B1E"/>
    <w:lvl w:ilvl="0" w:tplc="F388660A">
      <w:start w:val="1"/>
      <w:numFmt w:val="decimal"/>
      <w:lvlText w:val="%1."/>
      <w:lvlJc w:val="left"/>
      <w:pPr>
        <w:ind w:left="1412" w:hanging="85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31802EC1"/>
    <w:multiLevelType w:val="hybridMultilevel"/>
    <w:tmpl w:val="B300BAAA"/>
    <w:lvl w:ilvl="0" w:tplc="0C9C0A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 w15:restartNumberingAfterBreak="0">
    <w:nsid w:val="6F8A4581"/>
    <w:multiLevelType w:val="hybridMultilevel"/>
    <w:tmpl w:val="60B0A166"/>
    <w:lvl w:ilvl="0" w:tplc="3B1AC536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 w15:restartNumberingAfterBreak="0">
    <w:nsid w:val="796F68A0"/>
    <w:multiLevelType w:val="hybridMultilevel"/>
    <w:tmpl w:val="1DD83032"/>
    <w:lvl w:ilvl="0" w:tplc="28C2E79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CC97313"/>
    <w:multiLevelType w:val="hybridMultilevel"/>
    <w:tmpl w:val="D9623ACC"/>
    <w:lvl w:ilvl="0" w:tplc="13C23C1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B"/>
    <w:rsid w:val="00020D34"/>
    <w:rsid w:val="000325A8"/>
    <w:rsid w:val="000834A6"/>
    <w:rsid w:val="00086906"/>
    <w:rsid w:val="00092B61"/>
    <w:rsid w:val="00096877"/>
    <w:rsid w:val="000C1EEF"/>
    <w:rsid w:val="000D51E1"/>
    <w:rsid w:val="0010265F"/>
    <w:rsid w:val="001330D6"/>
    <w:rsid w:val="00140610"/>
    <w:rsid w:val="00167008"/>
    <w:rsid w:val="00175D35"/>
    <w:rsid w:val="00175EB4"/>
    <w:rsid w:val="001827A5"/>
    <w:rsid w:val="001831B1"/>
    <w:rsid w:val="001B4A54"/>
    <w:rsid w:val="001B7419"/>
    <w:rsid w:val="001D270C"/>
    <w:rsid w:val="001D4135"/>
    <w:rsid w:val="00236D53"/>
    <w:rsid w:val="00236EEA"/>
    <w:rsid w:val="00243836"/>
    <w:rsid w:val="002518EB"/>
    <w:rsid w:val="00281EB9"/>
    <w:rsid w:val="002A7D51"/>
    <w:rsid w:val="00312CF1"/>
    <w:rsid w:val="00330BA2"/>
    <w:rsid w:val="003722B5"/>
    <w:rsid w:val="0037478E"/>
    <w:rsid w:val="00376C2E"/>
    <w:rsid w:val="0037740A"/>
    <w:rsid w:val="00381C97"/>
    <w:rsid w:val="003919BB"/>
    <w:rsid w:val="003D2893"/>
    <w:rsid w:val="003E1340"/>
    <w:rsid w:val="003E2BB9"/>
    <w:rsid w:val="003F5086"/>
    <w:rsid w:val="00443C68"/>
    <w:rsid w:val="00454EB4"/>
    <w:rsid w:val="00457640"/>
    <w:rsid w:val="00474750"/>
    <w:rsid w:val="004A3CAE"/>
    <w:rsid w:val="004C019F"/>
    <w:rsid w:val="004C5495"/>
    <w:rsid w:val="004C6CF0"/>
    <w:rsid w:val="004F2692"/>
    <w:rsid w:val="00535966"/>
    <w:rsid w:val="00542E7D"/>
    <w:rsid w:val="00557C23"/>
    <w:rsid w:val="00567435"/>
    <w:rsid w:val="005707CE"/>
    <w:rsid w:val="005D0458"/>
    <w:rsid w:val="0060148A"/>
    <w:rsid w:val="00603600"/>
    <w:rsid w:val="006038C3"/>
    <w:rsid w:val="00605481"/>
    <w:rsid w:val="00643381"/>
    <w:rsid w:val="00655181"/>
    <w:rsid w:val="0065659D"/>
    <w:rsid w:val="006911EE"/>
    <w:rsid w:val="006D1D6C"/>
    <w:rsid w:val="006E6F86"/>
    <w:rsid w:val="006F5F32"/>
    <w:rsid w:val="007534F6"/>
    <w:rsid w:val="00754474"/>
    <w:rsid w:val="00754CC3"/>
    <w:rsid w:val="00755513"/>
    <w:rsid w:val="007567FF"/>
    <w:rsid w:val="00770E59"/>
    <w:rsid w:val="007D40D4"/>
    <w:rsid w:val="007D4E80"/>
    <w:rsid w:val="007F793E"/>
    <w:rsid w:val="008010C7"/>
    <w:rsid w:val="00822A52"/>
    <w:rsid w:val="00856358"/>
    <w:rsid w:val="0086206E"/>
    <w:rsid w:val="008B17EE"/>
    <w:rsid w:val="008C3D99"/>
    <w:rsid w:val="00921A68"/>
    <w:rsid w:val="00925939"/>
    <w:rsid w:val="00953C24"/>
    <w:rsid w:val="0098283F"/>
    <w:rsid w:val="00992E8E"/>
    <w:rsid w:val="009A0325"/>
    <w:rsid w:val="009A0448"/>
    <w:rsid w:val="009B5933"/>
    <w:rsid w:val="009C337F"/>
    <w:rsid w:val="009F291A"/>
    <w:rsid w:val="009F2D3F"/>
    <w:rsid w:val="00A1491F"/>
    <w:rsid w:val="00A172C7"/>
    <w:rsid w:val="00A33D3C"/>
    <w:rsid w:val="00A64494"/>
    <w:rsid w:val="00A70151"/>
    <w:rsid w:val="00A77063"/>
    <w:rsid w:val="00A7799D"/>
    <w:rsid w:val="00A960C9"/>
    <w:rsid w:val="00AA7BB6"/>
    <w:rsid w:val="00AA7E2A"/>
    <w:rsid w:val="00AD75C6"/>
    <w:rsid w:val="00B16A10"/>
    <w:rsid w:val="00B24417"/>
    <w:rsid w:val="00B24F71"/>
    <w:rsid w:val="00B45344"/>
    <w:rsid w:val="00B5214D"/>
    <w:rsid w:val="00B57C1E"/>
    <w:rsid w:val="00B74A78"/>
    <w:rsid w:val="00B8080C"/>
    <w:rsid w:val="00C36DA7"/>
    <w:rsid w:val="00C40FCE"/>
    <w:rsid w:val="00C52829"/>
    <w:rsid w:val="00C5294E"/>
    <w:rsid w:val="00C704CD"/>
    <w:rsid w:val="00C767CD"/>
    <w:rsid w:val="00C92E0F"/>
    <w:rsid w:val="00C95D62"/>
    <w:rsid w:val="00C9627E"/>
    <w:rsid w:val="00CA3420"/>
    <w:rsid w:val="00CB50DE"/>
    <w:rsid w:val="00CB6908"/>
    <w:rsid w:val="00CE0B84"/>
    <w:rsid w:val="00D22446"/>
    <w:rsid w:val="00D33B71"/>
    <w:rsid w:val="00D60A76"/>
    <w:rsid w:val="00D74642"/>
    <w:rsid w:val="00D772F8"/>
    <w:rsid w:val="00D830CF"/>
    <w:rsid w:val="00D922F1"/>
    <w:rsid w:val="00DB54D7"/>
    <w:rsid w:val="00DB6244"/>
    <w:rsid w:val="00DE3E05"/>
    <w:rsid w:val="00DF0001"/>
    <w:rsid w:val="00E2575A"/>
    <w:rsid w:val="00E32553"/>
    <w:rsid w:val="00E37722"/>
    <w:rsid w:val="00E414A1"/>
    <w:rsid w:val="00E91C34"/>
    <w:rsid w:val="00EA2D6F"/>
    <w:rsid w:val="00EC0AD2"/>
    <w:rsid w:val="00EC5B83"/>
    <w:rsid w:val="00ED6EA4"/>
    <w:rsid w:val="00F20194"/>
    <w:rsid w:val="00F34B8B"/>
    <w:rsid w:val="00F41D48"/>
    <w:rsid w:val="00F47ECC"/>
    <w:rsid w:val="00F551FD"/>
    <w:rsid w:val="00F72EFE"/>
    <w:rsid w:val="00F83A04"/>
    <w:rsid w:val="00F83E10"/>
    <w:rsid w:val="00FD422F"/>
    <w:rsid w:val="00FE378F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2504D"/>
  <w15:docId w15:val="{5A3A597C-041E-42D4-98D7-CE3DD6E3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F5F32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600"/>
    <w:pPr>
      <w:ind w:firstLineChars="200" w:firstLine="420"/>
    </w:pPr>
  </w:style>
  <w:style w:type="paragraph" w:styleId="a5">
    <w:name w:val="Normal (Web)"/>
    <w:basedOn w:val="a"/>
    <w:uiPriority w:val="99"/>
    <w:rsid w:val="00374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rsid w:val="0045764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E9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E91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Pr>
      <w:rFonts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C5B83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C5B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AE%A3%E4%BC%A0%E6%A0%8F&amp;tn=SE_PcZhidaonwhc_ngpagmjz&amp;rsv_dl=gh_pc_zhi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6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陈蔚</cp:lastModifiedBy>
  <cp:revision>42</cp:revision>
  <dcterms:created xsi:type="dcterms:W3CDTF">2019-10-29T07:02:00Z</dcterms:created>
  <dcterms:modified xsi:type="dcterms:W3CDTF">2019-12-31T06:10:00Z</dcterms:modified>
</cp:coreProperties>
</file>